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C5" w:rsidRDefault="008C73C5" w:rsidP="008C73C5">
      <w:pPr>
        <w:jc w:val="center"/>
        <w:rPr>
          <w:rFonts w:ascii="Times New Roman" w:hAnsi="Times New Roman"/>
          <w:b/>
          <w:sz w:val="28"/>
        </w:rPr>
      </w:pPr>
      <w:r>
        <w:rPr>
          <w:rFonts w:ascii="Times New Roman" w:hAnsi="Times New Roman"/>
          <w:b/>
          <w:sz w:val="28"/>
        </w:rPr>
        <w:t>Консультация «Эмоции в жизни ребенка 3-х лет»</w:t>
      </w:r>
    </w:p>
    <w:p w:rsidR="008C73C5" w:rsidRDefault="008C73C5" w:rsidP="008C73C5">
      <w:pPr>
        <w:spacing w:after="0" w:line="240" w:lineRule="auto"/>
        <w:jc w:val="right"/>
        <w:rPr>
          <w:rFonts w:ascii="Times New Roman" w:hAnsi="Times New Roman" w:cs="Times New Roman"/>
          <w:b/>
          <w:i/>
          <w:sz w:val="32"/>
          <w:szCs w:val="32"/>
        </w:rPr>
      </w:pPr>
      <w:r>
        <w:rPr>
          <w:rFonts w:ascii="Times New Roman" w:hAnsi="Times New Roman" w:cs="Times New Roman"/>
          <w:b/>
          <w:i/>
          <w:sz w:val="32"/>
          <w:szCs w:val="32"/>
        </w:rPr>
        <w:t>Подготовила:</w:t>
      </w:r>
    </w:p>
    <w:p w:rsidR="008C73C5" w:rsidRDefault="008C73C5" w:rsidP="008C73C5">
      <w:pPr>
        <w:spacing w:after="0" w:line="240" w:lineRule="auto"/>
        <w:jc w:val="right"/>
        <w:rPr>
          <w:rFonts w:ascii="Times New Roman" w:hAnsi="Times New Roman" w:cs="Times New Roman"/>
          <w:b/>
          <w:i/>
          <w:sz w:val="32"/>
          <w:szCs w:val="32"/>
        </w:rPr>
      </w:pPr>
      <w:proofErr w:type="spellStart"/>
      <w:r>
        <w:rPr>
          <w:rFonts w:ascii="Times New Roman" w:hAnsi="Times New Roman" w:cs="Times New Roman"/>
          <w:b/>
          <w:i/>
          <w:sz w:val="32"/>
          <w:szCs w:val="32"/>
        </w:rPr>
        <w:t>Воспитателеь</w:t>
      </w:r>
      <w:proofErr w:type="spellEnd"/>
      <w:r>
        <w:rPr>
          <w:rFonts w:ascii="Times New Roman" w:hAnsi="Times New Roman" w:cs="Times New Roman"/>
          <w:b/>
          <w:i/>
          <w:sz w:val="32"/>
          <w:szCs w:val="32"/>
        </w:rPr>
        <w:t xml:space="preserve">: </w:t>
      </w:r>
      <w:proofErr w:type="spellStart"/>
      <w:r>
        <w:rPr>
          <w:rFonts w:ascii="Times New Roman" w:hAnsi="Times New Roman" w:cs="Times New Roman"/>
          <w:b/>
          <w:i/>
          <w:sz w:val="32"/>
          <w:szCs w:val="32"/>
        </w:rPr>
        <w:t>Лейс</w:t>
      </w:r>
      <w:proofErr w:type="spellEnd"/>
      <w:r>
        <w:rPr>
          <w:rFonts w:ascii="Times New Roman" w:hAnsi="Times New Roman" w:cs="Times New Roman"/>
          <w:b/>
          <w:i/>
          <w:sz w:val="32"/>
          <w:szCs w:val="32"/>
        </w:rPr>
        <w:t xml:space="preserve"> Н.О.</w:t>
      </w:r>
    </w:p>
    <w:p w:rsidR="008C73C5" w:rsidRDefault="008C73C5" w:rsidP="008C73C5">
      <w:pPr>
        <w:jc w:val="right"/>
        <w:rPr>
          <w:rFonts w:ascii="Times New Roman" w:hAnsi="Times New Roman"/>
          <w:b/>
          <w:i/>
          <w:sz w:val="28"/>
        </w:rPr>
      </w:pPr>
    </w:p>
    <w:p w:rsidR="008C73C5" w:rsidRPr="00984221" w:rsidRDefault="008C73C5" w:rsidP="008C73C5">
      <w:pPr>
        <w:jc w:val="right"/>
        <w:rPr>
          <w:rFonts w:ascii="Times New Roman" w:hAnsi="Times New Roman"/>
          <w:i/>
          <w:sz w:val="28"/>
        </w:rPr>
      </w:pPr>
      <w:r w:rsidRPr="00984221">
        <w:rPr>
          <w:rFonts w:ascii="Times New Roman" w:hAnsi="Times New Roman"/>
          <w:b/>
          <w:i/>
          <w:sz w:val="28"/>
        </w:rPr>
        <w:t>«</w:t>
      </w:r>
      <w:r w:rsidRPr="00984221">
        <w:rPr>
          <w:rFonts w:ascii="Times New Roman" w:hAnsi="Times New Roman"/>
          <w:i/>
          <w:sz w:val="28"/>
        </w:rPr>
        <w:t>Если ребенок растет, а также развивается в атмосфере доброжелательности и любви, он всегда будет активным и жизнерадостным</w:t>
      </w:r>
      <w:proofErr w:type="gramStart"/>
      <w:r w:rsidRPr="00984221">
        <w:rPr>
          <w:rFonts w:ascii="Times New Roman" w:hAnsi="Times New Roman"/>
          <w:i/>
          <w:sz w:val="28"/>
        </w:rPr>
        <w:t>.»</w:t>
      </w:r>
      <w:proofErr w:type="gramEnd"/>
    </w:p>
    <w:p w:rsidR="008C73C5" w:rsidRDefault="008C73C5" w:rsidP="00740744">
      <w:pPr>
        <w:jc w:val="center"/>
        <w:rPr>
          <w:rFonts w:ascii="Times New Roman" w:hAnsi="Times New Roman" w:cs="Times New Roman"/>
          <w:b/>
          <w:i/>
          <w:sz w:val="32"/>
          <w:szCs w:val="32"/>
        </w:rPr>
      </w:pPr>
    </w:p>
    <w:p w:rsidR="00740744" w:rsidRPr="00740744" w:rsidRDefault="00DD50D0" w:rsidP="00740744">
      <w:pPr>
        <w:jc w:val="center"/>
        <w:rPr>
          <w:rFonts w:ascii="Times New Roman" w:hAnsi="Times New Roman" w:cs="Times New Roman"/>
          <w:i/>
          <w:color w:val="000000"/>
          <w:sz w:val="28"/>
          <w:szCs w:val="28"/>
          <w:shd w:val="clear" w:color="auto" w:fill="FFFFFF"/>
        </w:rPr>
      </w:pPr>
      <w:r w:rsidRPr="00740744">
        <w:rPr>
          <w:rFonts w:ascii="Times New Roman" w:hAnsi="Times New Roman" w:cs="Times New Roman"/>
          <w:b/>
          <w:i/>
          <w:sz w:val="32"/>
          <w:szCs w:val="32"/>
        </w:rPr>
        <w:t>Что такое эмоции?</w:t>
      </w:r>
    </w:p>
    <w:p w:rsidR="00DD50D0" w:rsidRPr="008C73C5" w:rsidRDefault="00DD50D0" w:rsidP="008C73C5">
      <w:pPr>
        <w:jc w:val="both"/>
        <w:rPr>
          <w:rFonts w:ascii="Times New Roman" w:hAnsi="Times New Roman" w:cs="Times New Roman"/>
          <w:sz w:val="28"/>
          <w:szCs w:val="28"/>
        </w:rPr>
      </w:pPr>
      <w:r w:rsidRPr="00740744">
        <w:rPr>
          <w:rFonts w:ascii="Times New Roman" w:hAnsi="Times New Roman" w:cs="Times New Roman"/>
          <w:color w:val="000000"/>
          <w:sz w:val="28"/>
          <w:szCs w:val="28"/>
          <w:shd w:val="clear" w:color="auto" w:fill="FFFFFF"/>
        </w:rPr>
        <w:t>Эмоции — это реакция человеческой психики на различные жизненные ситуации и поведение других людей. С помощью эмоций люди выражают оценочное субъективное отношение к окружающему миру.</w:t>
      </w:r>
    </w:p>
    <w:p w:rsidR="00740744" w:rsidRPr="00740744" w:rsidRDefault="00740744" w:rsidP="008C73C5">
      <w:pPr>
        <w:jc w:val="both"/>
        <w:rPr>
          <w:rFonts w:ascii="Times New Roman" w:hAnsi="Times New Roman" w:cs="Times New Roman"/>
          <w:b/>
          <w:i/>
          <w:sz w:val="32"/>
          <w:szCs w:val="32"/>
          <w:highlight w:val="white"/>
        </w:rPr>
      </w:pPr>
      <w:r w:rsidRPr="00740744">
        <w:rPr>
          <w:rFonts w:ascii="Times New Roman" w:eastAsia="Times New Roman" w:hAnsi="Times New Roman" w:cs="Times New Roman"/>
          <w:b/>
          <w:sz w:val="28"/>
          <w:szCs w:val="28"/>
          <w:lang w:eastAsia="ru-RU"/>
        </w:rPr>
        <w:t xml:space="preserve"> </w:t>
      </w:r>
      <w:r w:rsidRPr="00740744">
        <w:rPr>
          <w:rFonts w:ascii="Times New Roman" w:hAnsi="Times New Roman" w:cs="Times New Roman"/>
          <w:b/>
          <w:i/>
          <w:sz w:val="32"/>
          <w:szCs w:val="32"/>
          <w:highlight w:val="white"/>
        </w:rPr>
        <w:t>Особенности эмоционального развития детей 2 – 3 лет</w:t>
      </w:r>
    </w:p>
    <w:p w:rsidR="00740744" w:rsidRPr="00740744" w:rsidRDefault="00740744" w:rsidP="008C73C5">
      <w:pPr>
        <w:jc w:val="both"/>
        <w:rPr>
          <w:rFonts w:ascii="Times New Roman" w:hAnsi="Times New Roman" w:cs="Times New Roman"/>
          <w:sz w:val="28"/>
          <w:szCs w:val="28"/>
          <w:highlight w:val="white"/>
        </w:rPr>
      </w:pPr>
      <w:r w:rsidRPr="00740744">
        <w:rPr>
          <w:rFonts w:ascii="Times New Roman" w:hAnsi="Times New Roman" w:cs="Times New Roman"/>
          <w:noProof/>
          <w:sz w:val="28"/>
          <w:szCs w:val="28"/>
        </w:rPr>
        <w:t xml:space="preserve"> </w:t>
      </w:r>
      <w:r w:rsidRPr="00740744">
        <w:rPr>
          <w:rFonts w:ascii="Times New Roman" w:hAnsi="Times New Roman" w:cs="Times New Roman"/>
          <w:sz w:val="28"/>
          <w:szCs w:val="28"/>
          <w:highlight w:val="white"/>
        </w:rPr>
        <w:t>Маленький ребенок способен выражать множество эмоций: удивление, радость, страх, восторг и др. Эмоциональное поведение малыша имеет ряд особенностей:</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Эмоции у маленьких детей очень неустойчивы (улыбка моментально может смениться слезами), ребенок еще не умеет их скрывать и контролировать; эмоции возникают спонтанно, и, соответственно, ребенок ведет себя импульсивно.</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Малыш эмоционально живет в настоящем, немедленно реагируя на текущие события.</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Эмоции ребенка привязаны к ситуациям. Он сильно переживает по поводу ухода мамы, но потом может легко заинтересоваться новой игрушкой.</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Ребенку пока очень сложно обозначать словами свои переживания.</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Эмоции маленького ребенка ярки и часто противоречивы. Особенно это проявляется в ситуации выбора: из двух игрушек после некоторых колебаний он выбирает одну и через 1—2 минуты уже жаждет играть с другой. Сделать выбор ребенку в этом возрасте еще чрезвычайно трудно.</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 xml:space="preserve">Наиболее яркие эмоциональные переживания случаются у ребенка по поводу удовлетворения непосредственных желаний. Чем больше трудностей при их выполнении, тем сильнее эмоциональная вспышка, особенно если малыш хотел выполнить что-либо самостоятельно. В этот момент ребенку необходимо дать возможность выразить свои отрицательные эмоции. Не следует пытаться сразу же гасить отрицательные переживания и тем более эмоционально реагировать на аффективные вспышки малыша, случившиеся </w:t>
      </w:r>
      <w:r w:rsidRPr="00740744">
        <w:rPr>
          <w:rFonts w:ascii="Times New Roman" w:hAnsi="Times New Roman" w:cs="Times New Roman"/>
          <w:sz w:val="28"/>
          <w:szCs w:val="28"/>
          <w:highlight w:val="white"/>
        </w:rPr>
        <w:lastRenderedPageBreak/>
        <w:t>не к месту и не вовремя. Типичный пример: мама с ребенком входят в автобус, тот, видя, что все места заняты, начинает капризничать и требовать себе отдельное место. Мать спокойно говорит, что, поскольку свободных мест нет, можно сесть на пол. Ребенок от неожиданности резко прекращает «показательные выступления».</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Особый источник как положительных, так и отрицательных эмоций — общение со сверстниками. В 2 года ребенок еще насторожен при приближении сверстников, а в 3 года дети могут заражаться эмоциями друг друга: прыгать, визжать, хохотать и пр. </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Маленькому ребенку в этом возрасте еще очень трудно адекватно реагировать на эмоции других людей. Общаясь с детьми, ребенок руководствуется только своими желаниями, не учитывая желания другого. Он не может еще проявлять сопереживание и сочувствие. Этому его могут научить только взрослые. Например, ребенок бросает куклу, привлекая внимание мамы своим поведением. «Ей плохо, она плачет», — мать берет на руки игрушку, гладит, жалеет ее. И ребенок переживает те эмоции, которые демонстрирует ему мать (с помощью мимики и интонаций).</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Ребенок учится эмоционально реагировать на различные ситуации на примере родителей. Если при малейшей неприятности мать впадает в панику, начинает излишне нервничать, то и ребенок в аналогичных ситуациях будет поступать так же.</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4"/>
          <w:szCs w:val="24"/>
          <w:highlight w:val="white"/>
        </w:rPr>
      </w:pPr>
      <w:r w:rsidRPr="00740744">
        <w:rPr>
          <w:rFonts w:ascii="Times New Roman" w:hAnsi="Times New Roman" w:cs="Times New Roman"/>
          <w:sz w:val="28"/>
          <w:szCs w:val="28"/>
          <w:highlight w:val="white"/>
        </w:rPr>
        <w:t>Ранний возраст — это время формирования первых привязанностей, симпатий и антипатий. С одним человеком ребенок будет скован и боязлив, с другим — весел и подвижен</w:t>
      </w:r>
      <w:r w:rsidRPr="00740744">
        <w:rPr>
          <w:rFonts w:ascii="Times New Roman" w:hAnsi="Times New Roman" w:cs="Times New Roman"/>
          <w:sz w:val="24"/>
          <w:szCs w:val="24"/>
          <w:highlight w:val="white"/>
        </w:rPr>
        <w:t>.</w:t>
      </w:r>
    </w:p>
    <w:p w:rsidR="00740744" w:rsidRPr="00740744"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Эмоции в раннем возрасте — показатель не только физического, но и психического здоровья. Депрессивный, печальный либо слишком агрессивный ребенок — тревожный признак для родителей.</w:t>
      </w:r>
    </w:p>
    <w:p w:rsidR="00B97793" w:rsidRPr="008C73C5" w:rsidRDefault="00740744" w:rsidP="008C73C5">
      <w:pPr>
        <w:numPr>
          <w:ilvl w:val="0"/>
          <w:numId w:val="4"/>
        </w:numPr>
        <w:spacing w:after="0" w:line="240" w:lineRule="auto"/>
        <w:ind w:left="0" w:firstLine="0"/>
        <w:jc w:val="both"/>
        <w:rPr>
          <w:rFonts w:ascii="Times New Roman" w:hAnsi="Times New Roman" w:cs="Times New Roman"/>
          <w:sz w:val="28"/>
          <w:szCs w:val="28"/>
          <w:highlight w:val="white"/>
        </w:rPr>
      </w:pPr>
      <w:r w:rsidRPr="00740744">
        <w:rPr>
          <w:rFonts w:ascii="Times New Roman" w:hAnsi="Times New Roman" w:cs="Times New Roman"/>
          <w:sz w:val="28"/>
          <w:szCs w:val="28"/>
          <w:highlight w:val="white"/>
        </w:rPr>
        <w:t>Уже в раннем возрасте дети сильно отличаются друг от друга по эмоциональной впечатлительности. Одни более чувствительны к ситуации, другие могут проявлять «эмоциональную тупость». Одни легко выражают свои как отрицательные, так и положительные эмоции в поведении, другие испытывают напряжение, сдерживают свои порывы. Эти индивидуальные особенности связаны с темпераментом ребенка.</w:t>
      </w:r>
      <w:r w:rsidR="008C73C5" w:rsidRPr="008C73C5">
        <w:rPr>
          <w:rFonts w:ascii="Times New Roman" w:hAnsi="Times New Roman"/>
          <w:b/>
          <w:i/>
          <w:sz w:val="28"/>
        </w:rPr>
        <w:t xml:space="preserve"> </w:t>
      </w:r>
    </w:p>
    <w:p w:rsidR="00B97793" w:rsidRDefault="008C73C5" w:rsidP="008C73C5">
      <w:pPr>
        <w:jc w:val="both"/>
        <w:rPr>
          <w:rFonts w:ascii="Times New Roman" w:hAnsi="Times New Roman"/>
          <w:sz w:val="28"/>
        </w:rPr>
      </w:pPr>
      <w:hyperlink r:id="rId6" w:tooltip="Эмоции. Консультации и рекомендации для родителей" w:history="1">
        <w:r w:rsidR="00B97793" w:rsidRPr="00984221">
          <w:rPr>
            <w:rStyle w:val="a5"/>
            <w:rFonts w:ascii="Times New Roman" w:hAnsi="Times New Roman"/>
            <w:b/>
            <w:i/>
            <w:sz w:val="28"/>
          </w:rPr>
          <w:t>Эмоции в жизни ребенка</w:t>
        </w:r>
      </w:hyperlink>
      <w:r w:rsidR="00B97793" w:rsidRPr="00984221">
        <w:rPr>
          <w:rFonts w:ascii="Times New Roman" w:hAnsi="Times New Roman"/>
          <w:b/>
          <w:i/>
          <w:sz w:val="28"/>
        </w:rPr>
        <w:t> </w:t>
      </w:r>
      <w:r w:rsidR="00B97793">
        <w:rPr>
          <w:rFonts w:ascii="Times New Roman" w:hAnsi="Times New Roman"/>
          <w:sz w:val="28"/>
        </w:rPr>
        <w:t>– важная часть жизни каждого человека. Дети, с первых лет жизни, должны правильно различать и реагировать на </w:t>
      </w:r>
      <w:hyperlink r:id="rId7" w:tooltip="Эмоции. Развитие эмоциональной сферы у детей" w:history="1">
        <w:r w:rsidR="00B97793" w:rsidRPr="00223FD5">
          <w:rPr>
            <w:rStyle w:val="a5"/>
            <w:rFonts w:ascii="Times New Roman" w:hAnsi="Times New Roman"/>
            <w:sz w:val="28"/>
          </w:rPr>
          <w:t>эмоции окружающих людей</w:t>
        </w:r>
      </w:hyperlink>
      <w:r w:rsidR="00B97793" w:rsidRPr="00223FD5">
        <w:rPr>
          <w:rFonts w:ascii="Times New Roman" w:hAnsi="Times New Roman"/>
          <w:sz w:val="28"/>
        </w:rPr>
        <w:t>,</w:t>
      </w:r>
      <w:r w:rsidR="00B97793">
        <w:rPr>
          <w:rFonts w:ascii="Times New Roman" w:hAnsi="Times New Roman"/>
          <w:sz w:val="28"/>
        </w:rPr>
        <w:t xml:space="preserve"> также самим научиться выражать свои эмоции и, в дальнейшем, </w:t>
      </w:r>
      <w:proofErr w:type="gramStart"/>
      <w:r w:rsidR="00B97793">
        <w:rPr>
          <w:rFonts w:ascii="Times New Roman" w:hAnsi="Times New Roman"/>
          <w:sz w:val="28"/>
        </w:rPr>
        <w:t>учиться ими управлять</w:t>
      </w:r>
      <w:proofErr w:type="gramEnd"/>
      <w:r w:rsidR="00B97793">
        <w:rPr>
          <w:rFonts w:ascii="Times New Roman" w:hAnsi="Times New Roman"/>
          <w:sz w:val="28"/>
        </w:rPr>
        <w:t>. Все это является гарантией максимально успешного общения и поможет в этом грамотное развитие эмоций и чувств у детей.</w:t>
      </w:r>
    </w:p>
    <w:p w:rsidR="00B97793" w:rsidRDefault="00B97793" w:rsidP="008C73C5">
      <w:pPr>
        <w:jc w:val="both"/>
        <w:rPr>
          <w:rFonts w:ascii="Times New Roman" w:hAnsi="Times New Roman"/>
          <w:sz w:val="28"/>
        </w:rPr>
      </w:pPr>
      <w:r>
        <w:rPr>
          <w:rFonts w:ascii="Times New Roman" w:hAnsi="Times New Roman"/>
          <w:sz w:val="28"/>
        </w:rPr>
        <w:t xml:space="preserve">Малыш, каким бы взрослым он не был, обязательно должен научиться делиться своими эмоциями, а также распознавать их максимально эффективно.  </w:t>
      </w:r>
    </w:p>
    <w:p w:rsidR="00B97793" w:rsidRDefault="00B97793" w:rsidP="008C73C5">
      <w:pPr>
        <w:jc w:val="both"/>
        <w:rPr>
          <w:rFonts w:ascii="Times New Roman" w:hAnsi="Times New Roman"/>
          <w:sz w:val="28"/>
        </w:rPr>
      </w:pPr>
      <w:r>
        <w:rPr>
          <w:rFonts w:ascii="Times New Roman" w:hAnsi="Times New Roman"/>
          <w:sz w:val="28"/>
        </w:rPr>
        <w:lastRenderedPageBreak/>
        <w:t>Самое ранее детство является достаточно насыщенным периодом общего эмоционального развития малыша. В течение самых первых трех лет его жизни, малыш переживает два основных моментов. В первую очередь это особый аффективный кризис, а также кризис трехлетнего возраста. Несмотря на это каждый карапуз все продолжает достаточно стремительно строить и познавать прочные отношения со всем окружающим огромным для него миром.</w:t>
      </w:r>
    </w:p>
    <w:p w:rsidR="00B97793" w:rsidRPr="00984221" w:rsidRDefault="00B97793" w:rsidP="008C73C5">
      <w:pPr>
        <w:jc w:val="both"/>
        <w:rPr>
          <w:rFonts w:ascii="Times New Roman" w:hAnsi="Times New Roman"/>
          <w:sz w:val="28"/>
        </w:rPr>
      </w:pPr>
      <w:r w:rsidRPr="00984221">
        <w:rPr>
          <w:rFonts w:ascii="Times New Roman" w:hAnsi="Times New Roman"/>
          <w:sz w:val="28"/>
        </w:rPr>
        <w:t xml:space="preserve"> В три года процесс развития эмоций у малышей обычно характеризуется тем, что появляется потребность все больше заниматься утешением своего самолюбия. Таким образом, обычно зарождается определенное чувство собственного достоинства у малыша</w:t>
      </w:r>
      <w:r>
        <w:rPr>
          <w:rFonts w:ascii="Times New Roman" w:hAnsi="Times New Roman"/>
          <w:sz w:val="28"/>
        </w:rPr>
        <w:t>.</w:t>
      </w:r>
    </w:p>
    <w:p w:rsidR="00B97793" w:rsidRDefault="00B97793" w:rsidP="008C73C5">
      <w:pPr>
        <w:jc w:val="both"/>
        <w:rPr>
          <w:rFonts w:ascii="Times New Roman" w:hAnsi="Times New Roman"/>
          <w:sz w:val="28"/>
        </w:rPr>
      </w:pPr>
      <w:r>
        <w:rPr>
          <w:rFonts w:ascii="Times New Roman" w:hAnsi="Times New Roman"/>
          <w:sz w:val="28"/>
        </w:rPr>
        <w:t>Для детей трех лет жизни характерны переживания, что обычно связаны с той или иной сюжетной стороной его игр. Определенная эмоциональная реакция малыша показывает взрослым то, насколько общий сюжет его игры становится развитым. Для самого ребенка это имеет достаточно большое значение. Как правило, именно с этого возраста у малыша обычно начинается определенное чувство настоящей эстетики. Это проявляется в том, что маленький человек начинает оценивать одежду, ему нравится все привлекательное и яркое, а также вызывающее, что передает некоторое чувство восторга. Именно в три года становится тем самым «почемучкой», в нем просыпается любознательность.</w:t>
      </w:r>
    </w:p>
    <w:p w:rsidR="00B97793" w:rsidRDefault="00B97793" w:rsidP="008C73C5">
      <w:pPr>
        <w:jc w:val="both"/>
        <w:rPr>
          <w:rFonts w:ascii="Times New Roman" w:hAnsi="Times New Roman"/>
          <w:sz w:val="28"/>
        </w:rPr>
      </w:pPr>
      <w:r>
        <w:rPr>
          <w:rFonts w:ascii="Times New Roman" w:hAnsi="Times New Roman"/>
          <w:sz w:val="28"/>
        </w:rPr>
        <w:t xml:space="preserve">Ребенок в данном возрасте часто начинает испытывать острую необходимость, желание получать исключительно положительные эмоции,  похвалу от родителей и близких ему людей.  </w:t>
      </w:r>
    </w:p>
    <w:p w:rsidR="00B97793" w:rsidRPr="00246CD0" w:rsidRDefault="00B97793" w:rsidP="008C73C5">
      <w:pPr>
        <w:jc w:val="both"/>
        <w:rPr>
          <w:rFonts w:ascii="Times New Roman" w:hAnsi="Times New Roman"/>
          <w:sz w:val="28"/>
        </w:rPr>
      </w:pPr>
      <w:r>
        <w:rPr>
          <w:rFonts w:ascii="Times New Roman" w:hAnsi="Times New Roman"/>
          <w:sz w:val="28"/>
        </w:rPr>
        <w:t xml:space="preserve"> Задачи взрослых, в воспитании трехлетнего ребенка</w:t>
      </w:r>
      <w:proofErr w:type="gramStart"/>
      <w:r>
        <w:rPr>
          <w:rFonts w:ascii="Times New Roman" w:hAnsi="Times New Roman"/>
          <w:sz w:val="28"/>
        </w:rPr>
        <w:t xml:space="preserve"> ,</w:t>
      </w:r>
      <w:proofErr w:type="gramEnd"/>
      <w:r>
        <w:rPr>
          <w:rFonts w:ascii="Times New Roman" w:hAnsi="Times New Roman"/>
          <w:sz w:val="28"/>
        </w:rPr>
        <w:t xml:space="preserve"> научить его  </w:t>
      </w:r>
      <w:r>
        <w:rPr>
          <w:rFonts w:ascii="Times New Roman" w:hAnsi="Times New Roman"/>
          <w:i/>
          <w:sz w:val="28"/>
        </w:rPr>
        <w:t xml:space="preserve"> </w:t>
      </w:r>
      <w:r w:rsidRPr="00246CD0">
        <w:rPr>
          <w:rFonts w:ascii="Times New Roman" w:hAnsi="Times New Roman"/>
          <w:sz w:val="28"/>
        </w:rPr>
        <w:t>отлично понимать все свои эмоции, а также важно эффективно научиться владеть своими чувствами. Достигнуть этого можно посредством простых игр.</w:t>
      </w:r>
    </w:p>
    <w:p w:rsidR="00B97793" w:rsidRDefault="00B97793" w:rsidP="008C73C5">
      <w:pPr>
        <w:jc w:val="both"/>
        <w:rPr>
          <w:rFonts w:ascii="Times New Roman" w:hAnsi="Times New Roman"/>
          <w:sz w:val="28"/>
        </w:rPr>
      </w:pPr>
    </w:p>
    <w:p w:rsidR="00B97793" w:rsidRDefault="00B97793" w:rsidP="008C73C5">
      <w:pPr>
        <w:jc w:val="both"/>
        <w:rPr>
          <w:rFonts w:ascii="Times New Roman" w:hAnsi="Times New Roman"/>
          <w:sz w:val="28"/>
        </w:rPr>
      </w:pPr>
      <w:r>
        <w:rPr>
          <w:rFonts w:ascii="Times New Roman" w:hAnsi="Times New Roman"/>
          <w:sz w:val="28"/>
        </w:rPr>
        <w:t xml:space="preserve">Родители могут просто создать уникальную эмоциональную энциклопедию. Достаточно просто найти разные картинки, которые будут иллюстрировать самые разнообразные эмоции. Они вклеиваются в альбом, тем самым создается книга. </w:t>
      </w:r>
    </w:p>
    <w:p w:rsidR="00B97793" w:rsidRDefault="00B97793" w:rsidP="008C73C5">
      <w:pPr>
        <w:jc w:val="both"/>
        <w:rPr>
          <w:rFonts w:ascii="Times New Roman" w:hAnsi="Times New Roman"/>
          <w:sz w:val="28"/>
        </w:rPr>
      </w:pPr>
      <w:r>
        <w:rPr>
          <w:rFonts w:ascii="Times New Roman" w:hAnsi="Times New Roman"/>
          <w:sz w:val="28"/>
        </w:rPr>
        <w:t xml:space="preserve">По сути, это идеальная энциклопедия, посредством которой можно будет познакомить малыша с самыми разными эмоциональными состояниями и настроениями людей. При помощи книги можно не просто рассказывать все, </w:t>
      </w:r>
      <w:r>
        <w:rPr>
          <w:rFonts w:ascii="Times New Roman" w:hAnsi="Times New Roman"/>
          <w:sz w:val="28"/>
        </w:rPr>
        <w:lastRenderedPageBreak/>
        <w:t>но также наглядные приводить примеры, но и научить ребенка понимать чувства, эмоции героев в знакомых сказках.</w:t>
      </w:r>
    </w:p>
    <w:p w:rsidR="00B97793" w:rsidRDefault="00B97793" w:rsidP="008C73C5">
      <w:pPr>
        <w:jc w:val="both"/>
        <w:rPr>
          <w:rFonts w:ascii="Times New Roman" w:hAnsi="Times New Roman"/>
          <w:sz w:val="28"/>
        </w:rPr>
      </w:pPr>
      <w:r>
        <w:rPr>
          <w:rFonts w:ascii="Times New Roman" w:hAnsi="Times New Roman"/>
          <w:sz w:val="28"/>
        </w:rPr>
        <w:t xml:space="preserve">Еще одним вариантом игры является предложение актеру, то есть карапузу тренироваться </w:t>
      </w:r>
      <w:proofErr w:type="gramStart"/>
      <w:r>
        <w:rPr>
          <w:rFonts w:ascii="Times New Roman" w:hAnsi="Times New Roman"/>
          <w:sz w:val="28"/>
        </w:rPr>
        <w:t>самостоятельно</w:t>
      </w:r>
      <w:proofErr w:type="gramEnd"/>
      <w:r>
        <w:rPr>
          <w:rFonts w:ascii="Times New Roman" w:hAnsi="Times New Roman"/>
          <w:sz w:val="28"/>
        </w:rPr>
        <w:t xml:space="preserve"> изображать те или иные эмоции. </w:t>
      </w:r>
    </w:p>
    <w:p w:rsidR="00B97793" w:rsidRDefault="00B97793" w:rsidP="008C73C5">
      <w:pPr>
        <w:jc w:val="both"/>
        <w:rPr>
          <w:rFonts w:ascii="Times New Roman" w:hAnsi="Times New Roman"/>
          <w:sz w:val="28"/>
        </w:rPr>
      </w:pPr>
      <w:r w:rsidRPr="00246CD0">
        <w:rPr>
          <w:rFonts w:ascii="Times New Roman" w:hAnsi="Times New Roman"/>
          <w:b/>
          <w:sz w:val="28"/>
        </w:rPr>
        <w:t>Например</w:t>
      </w:r>
      <w:r>
        <w:rPr>
          <w:rFonts w:ascii="Times New Roman" w:hAnsi="Times New Roman"/>
          <w:b/>
          <w:sz w:val="28"/>
        </w:rPr>
        <w:t xml:space="preserve">: </w:t>
      </w:r>
      <w:r>
        <w:rPr>
          <w:rFonts w:ascii="Times New Roman" w:hAnsi="Times New Roman"/>
          <w:sz w:val="28"/>
        </w:rPr>
        <w:t>можно попросить ребенка немного нахмуриться, показывая, что он немного расстроен. Стоит рекомендовать ему улыбнуться, как это для него делает солнышко каждое утро. Важно научить малыша злиться, как будто у него забрали его конфету или обожаемую игрушку.</w:t>
      </w:r>
    </w:p>
    <w:p w:rsidR="00B97793" w:rsidRDefault="00B97793" w:rsidP="008C73C5">
      <w:pPr>
        <w:jc w:val="both"/>
        <w:rPr>
          <w:rFonts w:ascii="Times New Roman" w:hAnsi="Times New Roman"/>
          <w:sz w:val="28"/>
        </w:rPr>
      </w:pPr>
      <w:r>
        <w:rPr>
          <w:rFonts w:ascii="Times New Roman" w:hAnsi="Times New Roman"/>
          <w:sz w:val="28"/>
        </w:rPr>
        <w:t xml:space="preserve">Понятно, что все эмоции человеку дарованы самой природой, он имеет с ними дело с самого рождения. Как правило, уже на первом году своей жизни малыш может ту или иную информацию донести до взрослого именно посредством эмоций, рассказать ему о своем общем настроении и состоянии. Обо всем этом он говорит не словами, но именно эмоциями.  </w:t>
      </w:r>
    </w:p>
    <w:p w:rsidR="00B97793" w:rsidRPr="008C73C5" w:rsidRDefault="00B97793" w:rsidP="008C73C5">
      <w:pPr>
        <w:jc w:val="both"/>
        <w:rPr>
          <w:rFonts w:ascii="Times New Roman" w:hAnsi="Times New Roman"/>
          <w:b/>
          <w:sz w:val="28"/>
        </w:rPr>
      </w:pPr>
      <w:r w:rsidRPr="00246CD0">
        <w:rPr>
          <w:rFonts w:ascii="Times New Roman" w:hAnsi="Times New Roman"/>
          <w:b/>
          <w:sz w:val="28"/>
        </w:rPr>
        <w:t>Игра « Зеркало»</w:t>
      </w:r>
    </w:p>
    <w:p w:rsidR="00B97793" w:rsidRDefault="00B97793" w:rsidP="008C73C5">
      <w:pPr>
        <w:spacing w:after="0" w:line="240" w:lineRule="auto"/>
        <w:jc w:val="both"/>
        <w:rPr>
          <w:rFonts w:ascii="Times New Roman" w:hAnsi="Times New Roman" w:cs="Times New Roman"/>
          <w:sz w:val="28"/>
          <w:szCs w:val="28"/>
        </w:rPr>
      </w:pPr>
    </w:p>
    <w:p w:rsidR="00740744" w:rsidRDefault="00B24E74" w:rsidP="00B24E74">
      <w:pPr>
        <w:spacing w:after="0" w:line="240" w:lineRule="auto"/>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                    </w:t>
      </w:r>
    </w:p>
    <w:p w:rsidR="00B97793" w:rsidRDefault="00B97793" w:rsidP="00B24E74">
      <w:pPr>
        <w:spacing w:after="0" w:line="240" w:lineRule="auto"/>
        <w:jc w:val="center"/>
        <w:rPr>
          <w:rFonts w:ascii="Times New Roman" w:hAnsi="Times New Roman" w:cs="Times New Roman"/>
          <w:sz w:val="28"/>
          <w:szCs w:val="28"/>
          <w:highlight w:val="white"/>
        </w:rPr>
      </w:pPr>
      <w:r>
        <w:rPr>
          <w:rFonts w:ascii="Times New Roman" w:hAnsi="Times New Roman" w:cs="Times New Roman"/>
          <w:noProof/>
          <w:sz w:val="28"/>
          <w:szCs w:val="28"/>
          <w:lang w:eastAsia="ru-RU"/>
        </w:rPr>
        <w:drawing>
          <wp:inline distT="0" distB="0" distL="0" distR="0">
            <wp:extent cx="2562045" cy="2550114"/>
            <wp:effectExtent l="0" t="0" r="0" b="0"/>
            <wp:docPr id="4" name="Рисунок 2" descr="PXL_20241010_050838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XL_20241010_050838141.jpg"/>
                    <pic:cNvPicPr/>
                  </pic:nvPicPr>
                  <pic:blipFill>
                    <a:blip r:embed="rId8" cstate="print"/>
                    <a:stretch>
                      <a:fillRect/>
                    </a:stretch>
                  </pic:blipFill>
                  <pic:spPr>
                    <a:xfrm>
                      <a:off x="0" y="0"/>
                      <a:ext cx="2566656" cy="2554704"/>
                    </a:xfrm>
                    <a:prstGeom prst="rect">
                      <a:avLst/>
                    </a:prstGeom>
                  </pic:spPr>
                </pic:pic>
              </a:graphicData>
            </a:graphic>
          </wp:inline>
        </w:drawing>
      </w:r>
    </w:p>
    <w:p w:rsidR="008C73C5" w:rsidRDefault="008C73C5" w:rsidP="008C73C5">
      <w:pPr>
        <w:spacing w:after="0" w:line="240" w:lineRule="auto"/>
        <w:rPr>
          <w:rFonts w:ascii="Times New Roman" w:hAnsi="Times New Roman" w:cs="Times New Roman"/>
          <w:b/>
          <w:sz w:val="28"/>
          <w:szCs w:val="28"/>
          <w:highlight w:val="white"/>
        </w:rPr>
      </w:pPr>
    </w:p>
    <w:p w:rsidR="008C73C5" w:rsidRDefault="00B24E74" w:rsidP="009D3142">
      <w:pPr>
        <w:spacing w:after="0" w:line="240" w:lineRule="auto"/>
        <w:rPr>
          <w:rFonts w:ascii="Times New Roman" w:hAnsi="Times New Roman" w:cs="Times New Roman"/>
          <w:b/>
          <w:sz w:val="28"/>
          <w:szCs w:val="28"/>
        </w:rPr>
      </w:pPr>
      <w:r w:rsidRPr="00B24E74">
        <w:rPr>
          <w:rFonts w:ascii="Times New Roman" w:hAnsi="Times New Roman" w:cs="Times New Roman"/>
          <w:b/>
          <w:sz w:val="28"/>
          <w:szCs w:val="28"/>
          <w:highlight w:val="white"/>
        </w:rPr>
        <w:t>Игра «Кубик Настроения»</w:t>
      </w:r>
      <w:r w:rsidR="008C73C5">
        <w:rPr>
          <w:rFonts w:ascii="Times New Roman" w:hAnsi="Times New Roman" w:cs="Times New Roman"/>
          <w:b/>
          <w:sz w:val="28"/>
          <w:szCs w:val="28"/>
        </w:rPr>
        <w:t xml:space="preserve">                                                           </w:t>
      </w:r>
      <w:bookmarkStart w:id="0" w:name="_GoBack"/>
      <w:bookmarkEnd w:id="0"/>
      <w:r w:rsidR="008C73C5">
        <w:rPr>
          <w:rFonts w:ascii="Times New Roman" w:hAnsi="Times New Roman" w:cs="Times New Roman"/>
          <w:b/>
          <w:sz w:val="28"/>
          <w:szCs w:val="28"/>
        </w:rPr>
        <w:t xml:space="preserve">  </w:t>
      </w:r>
      <w:r w:rsidR="008C73C5">
        <w:rPr>
          <w:noProof/>
          <w:lang w:eastAsia="ru-RU"/>
        </w:rPr>
        <w:drawing>
          <wp:inline distT="0" distB="0" distL="0" distR="0" wp14:anchorId="3FA2B1D5" wp14:editId="5F8CFFDC">
            <wp:extent cx="569343" cy="569343"/>
            <wp:effectExtent l="0" t="0" r="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cstate="print"/>
                    <a:srcRect/>
                    <a:stretch>
                      <a:fillRect/>
                    </a:stretch>
                  </pic:blipFill>
                  <pic:spPr bwMode="auto">
                    <a:xfrm>
                      <a:off x="0" y="0"/>
                      <a:ext cx="569062" cy="569062"/>
                    </a:xfrm>
                    <a:prstGeom prst="rect">
                      <a:avLst/>
                    </a:prstGeom>
                    <a:noFill/>
                    <a:ln w="9525">
                      <a:noFill/>
                      <a:miter lim="800000"/>
                      <a:headEnd/>
                      <a:tailEnd/>
                    </a:ln>
                  </pic:spPr>
                </pic:pic>
              </a:graphicData>
            </a:graphic>
          </wp:inline>
        </w:drawing>
      </w:r>
    </w:p>
    <w:p w:rsidR="009D3142" w:rsidRPr="008C73C5" w:rsidRDefault="009D3142" w:rsidP="008C73C5">
      <w:pPr>
        <w:spacing w:after="0" w:line="240" w:lineRule="auto"/>
        <w:jc w:val="both"/>
        <w:rPr>
          <w:rFonts w:ascii="Times New Roman" w:hAnsi="Times New Roman" w:cs="Times New Roman"/>
          <w:sz w:val="24"/>
          <w:szCs w:val="24"/>
        </w:rPr>
      </w:pPr>
      <w:r w:rsidRPr="009D3142">
        <w:rPr>
          <w:rFonts w:ascii="Times New Roman" w:hAnsi="Times New Roman" w:cs="Times New Roman"/>
          <w:b/>
          <w:sz w:val="28"/>
          <w:szCs w:val="28"/>
        </w:rPr>
        <w:t>Цель:</w:t>
      </w:r>
      <w:r>
        <w:rPr>
          <w:rFonts w:ascii="Times New Roman" w:hAnsi="Times New Roman" w:cs="Times New Roman"/>
          <w:sz w:val="28"/>
          <w:szCs w:val="28"/>
        </w:rPr>
        <w:t xml:space="preserve"> </w:t>
      </w:r>
      <w:r>
        <w:rPr>
          <w:rFonts w:ascii="Times New Roman" w:hAnsi="Times New Roman" w:cs="Times New Roman"/>
          <w:sz w:val="24"/>
          <w:szCs w:val="24"/>
        </w:rPr>
        <w:t>создание условий для развития у детей эмоциональной сферы.</w:t>
      </w:r>
      <w:r w:rsidR="008C73C5">
        <w:rPr>
          <w:rFonts w:ascii="Times New Roman" w:hAnsi="Times New Roman" w:cs="Times New Roman"/>
          <w:sz w:val="24"/>
          <w:szCs w:val="24"/>
        </w:rPr>
        <w:t xml:space="preserve">    </w:t>
      </w:r>
    </w:p>
    <w:p w:rsidR="009D3142" w:rsidRDefault="009D3142" w:rsidP="008C73C5">
      <w:pPr>
        <w:spacing w:after="0" w:line="240" w:lineRule="auto"/>
        <w:jc w:val="both"/>
        <w:rPr>
          <w:rFonts w:ascii="Times New Roman" w:hAnsi="Times New Roman" w:cs="Times New Roman"/>
          <w:sz w:val="24"/>
          <w:szCs w:val="24"/>
        </w:rPr>
      </w:pPr>
      <w:r w:rsidRPr="009D3142">
        <w:rPr>
          <w:rFonts w:ascii="Times New Roman" w:hAnsi="Times New Roman" w:cs="Times New Roman"/>
          <w:b/>
          <w:sz w:val="24"/>
          <w:szCs w:val="24"/>
        </w:rPr>
        <w:t xml:space="preserve">Задачи: </w:t>
      </w:r>
      <w:r>
        <w:rPr>
          <w:rFonts w:ascii="Times New Roman" w:hAnsi="Times New Roman" w:cs="Times New Roman"/>
          <w:sz w:val="24"/>
          <w:szCs w:val="24"/>
        </w:rPr>
        <w:t>- расширение представлений  у детей о различных эмоциональных состояниях человека.</w:t>
      </w:r>
    </w:p>
    <w:p w:rsidR="009D3142" w:rsidRDefault="009D3142" w:rsidP="008C73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Формирование умения распознавать эмоции другого человека, сопереживать.</w:t>
      </w:r>
    </w:p>
    <w:p w:rsidR="009D3142" w:rsidRPr="009D3142" w:rsidRDefault="009D3142" w:rsidP="008C73C5">
      <w:pPr>
        <w:spacing w:after="0" w:line="240" w:lineRule="auto"/>
        <w:jc w:val="both"/>
        <w:rPr>
          <w:rFonts w:ascii="Times New Roman" w:hAnsi="Times New Roman" w:cs="Times New Roman"/>
          <w:sz w:val="24"/>
          <w:szCs w:val="24"/>
        </w:rPr>
      </w:pPr>
    </w:p>
    <w:p w:rsidR="009D3142" w:rsidRDefault="009D3142" w:rsidP="008C73C5">
      <w:pPr>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Дети по очереди бросают кубик и показывают эмоцию, которая изображена на выпавшей стороне. </w:t>
      </w:r>
    </w:p>
    <w:p w:rsidR="009D3142" w:rsidRPr="008C73C5" w:rsidRDefault="008C73C5" w:rsidP="008C73C5">
      <w:pPr>
        <w:spacing w:after="0" w:line="240" w:lineRule="auto"/>
        <w:jc w:val="both"/>
        <w:rPr>
          <w:noProof/>
          <w:lang w:eastAsia="ru-RU"/>
        </w:rPr>
      </w:pPr>
      <w:r>
        <w:rPr>
          <w:noProof/>
          <w:lang w:eastAsia="ru-RU"/>
        </w:rPr>
        <w:t xml:space="preserve">                                                                                                                                                             </w:t>
      </w:r>
    </w:p>
    <w:p w:rsidR="00B24E74" w:rsidRPr="00B24E74" w:rsidRDefault="00B24E74" w:rsidP="00B24E74">
      <w:pPr>
        <w:spacing w:after="0" w:line="240" w:lineRule="auto"/>
        <w:jc w:val="right"/>
        <w:rPr>
          <w:rFonts w:ascii="Times New Roman" w:hAnsi="Times New Roman" w:cs="Times New Roman"/>
          <w:b/>
          <w:sz w:val="28"/>
          <w:szCs w:val="28"/>
          <w:highlight w:val="white"/>
        </w:rPr>
      </w:pPr>
    </w:p>
    <w:p w:rsidR="00B97793" w:rsidRPr="00B24E74" w:rsidRDefault="00B97793" w:rsidP="00B24E74">
      <w:pPr>
        <w:spacing w:after="0" w:line="240" w:lineRule="auto"/>
        <w:rPr>
          <w:rFonts w:ascii="Times New Roman" w:hAnsi="Times New Roman" w:cs="Times New Roman"/>
          <w:b/>
          <w:sz w:val="28"/>
          <w:szCs w:val="28"/>
          <w:highlight w:val="white"/>
        </w:rPr>
      </w:pPr>
    </w:p>
    <w:p w:rsidR="00740744" w:rsidRPr="00740744" w:rsidRDefault="00740744" w:rsidP="00740744">
      <w:pPr>
        <w:spacing w:after="288"/>
        <w:rPr>
          <w:rFonts w:ascii="Times New Roman" w:hAnsi="Times New Roman" w:cs="Times New Roman"/>
          <w:sz w:val="28"/>
          <w:szCs w:val="28"/>
          <w:highlight w:val="white"/>
        </w:rPr>
      </w:pPr>
    </w:p>
    <w:p w:rsidR="00740744" w:rsidRPr="00740744" w:rsidRDefault="00740744" w:rsidP="00740744">
      <w:pPr>
        <w:rPr>
          <w:rFonts w:ascii="Times New Roman" w:hAnsi="Times New Roman" w:cs="Times New Roman"/>
          <w:sz w:val="28"/>
          <w:szCs w:val="28"/>
        </w:rPr>
      </w:pPr>
      <w:r>
        <w:rPr>
          <w:rFonts w:ascii="Times New Roman" w:hAnsi="Times New Roman" w:cs="Times New Roman"/>
          <w:sz w:val="28"/>
          <w:szCs w:val="28"/>
        </w:rPr>
        <w:t xml:space="preserve"> </w:t>
      </w:r>
    </w:p>
    <w:p w:rsidR="00DD50D0" w:rsidRDefault="00DD50D0" w:rsidP="00DD50D0">
      <w:pPr>
        <w:spacing w:beforeAutospacing="1" w:after="0" w:line="240" w:lineRule="auto"/>
        <w:rPr>
          <w:rFonts w:ascii="Times New Roman" w:eastAsia="Times New Roman" w:hAnsi="Times New Roman" w:cs="Times New Roman"/>
          <w:sz w:val="28"/>
          <w:szCs w:val="28"/>
          <w:lang w:eastAsia="ru-RU"/>
        </w:rPr>
      </w:pPr>
    </w:p>
    <w:p w:rsidR="00DD50D0" w:rsidRPr="00DD50D0" w:rsidRDefault="00740744" w:rsidP="00DD50D0">
      <w:pPr>
        <w:spacing w:beforeAutospacing="1"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sz w:val="36"/>
          <w:szCs w:val="36"/>
          <w:lang w:eastAsia="ru-RU"/>
        </w:rPr>
        <w:t xml:space="preserve"> </w:t>
      </w:r>
      <w:r w:rsidR="00DD50D0" w:rsidRPr="00740744">
        <w:rPr>
          <w:rFonts w:ascii="Times New Roman" w:hAnsi="Times New Roman" w:cs="Times New Roman"/>
          <w:color w:val="111111"/>
          <w:sz w:val="28"/>
          <w:szCs w:val="28"/>
          <w:shd w:val="clear" w:color="auto" w:fill="FFFFFF"/>
        </w:rPr>
        <w:t xml:space="preserve"> </w:t>
      </w:r>
      <w:r>
        <w:rPr>
          <w:rFonts w:ascii="Times New Roman" w:hAnsi="Times New Roman" w:cs="Times New Roman"/>
          <w:color w:val="111111"/>
          <w:sz w:val="28"/>
          <w:szCs w:val="28"/>
          <w:shd w:val="clear" w:color="auto" w:fill="FFFFFF"/>
        </w:rPr>
        <w:t xml:space="preserve"> </w:t>
      </w:r>
    </w:p>
    <w:p w:rsidR="00DD50D0" w:rsidRPr="00DD50D0" w:rsidRDefault="00DD50D0" w:rsidP="00DD50D0">
      <w:pPr>
        <w:spacing w:after="175" w:line="240" w:lineRule="auto"/>
        <w:rPr>
          <w:rFonts w:ascii="Times New Roman" w:eastAsia="Times New Roman" w:hAnsi="Times New Roman" w:cs="Times New Roman"/>
          <w:sz w:val="24"/>
          <w:szCs w:val="24"/>
          <w:lang w:eastAsia="ru-RU"/>
        </w:rPr>
      </w:pPr>
      <w:r w:rsidRPr="00DD50D0">
        <w:rPr>
          <w:rFonts w:ascii="Times New Roman" w:eastAsia="Times New Roman" w:hAnsi="Times New Roman" w:cs="Times New Roman"/>
          <w:b/>
          <w:bCs/>
          <w:sz w:val="24"/>
          <w:szCs w:val="24"/>
          <w:lang w:eastAsia="ru-RU"/>
        </w:rPr>
        <w:t xml:space="preserve"> </w:t>
      </w:r>
    </w:p>
    <w:p w:rsidR="00DD50D0" w:rsidRPr="00DD50D0" w:rsidRDefault="00DD50D0" w:rsidP="00DD50D0">
      <w:pPr>
        <w:spacing w:beforeAutospacing="1" w:after="0" w:afterAutospacing="1" w:line="240" w:lineRule="auto"/>
        <w:ind w:left="-66" w:right="21"/>
        <w:textAlignment w:val="top"/>
        <w:rPr>
          <w:rFonts w:ascii="Times New Roman" w:eastAsia="Times New Roman" w:hAnsi="Times New Roman" w:cs="Times New Roman"/>
          <w:sz w:val="24"/>
          <w:szCs w:val="24"/>
          <w:lang w:eastAsia="ru-RU"/>
        </w:rPr>
      </w:pPr>
    </w:p>
    <w:p w:rsidR="00DD50D0" w:rsidRPr="00DD50D0" w:rsidRDefault="00DD50D0" w:rsidP="00DD50D0">
      <w:pPr>
        <w:spacing w:before="100" w:beforeAutospacing="1" w:after="100" w:afterAutospacing="1" w:line="240" w:lineRule="auto"/>
        <w:ind w:left="-66" w:right="21"/>
        <w:textAlignment w:val="top"/>
        <w:rPr>
          <w:rFonts w:ascii="Times New Roman" w:eastAsia="Times New Roman" w:hAnsi="Times New Roman" w:cs="Times New Roman"/>
          <w:sz w:val="24"/>
          <w:szCs w:val="24"/>
          <w:lang w:eastAsia="ru-RU"/>
        </w:rPr>
      </w:pPr>
    </w:p>
    <w:p w:rsidR="00DD50D0" w:rsidRPr="00DD50D0" w:rsidRDefault="00DD50D0" w:rsidP="00DD50D0">
      <w:pPr>
        <w:pStyle w:val="a3"/>
        <w:rPr>
          <w:rFonts w:ascii="Times New Roman" w:hAnsi="Times New Roman" w:cs="Times New Roman"/>
          <w:sz w:val="28"/>
          <w:szCs w:val="28"/>
        </w:rPr>
      </w:pPr>
    </w:p>
    <w:sectPr w:rsidR="00DD50D0" w:rsidRPr="00DD50D0" w:rsidSect="008C73C5">
      <w:pgSz w:w="11906" w:h="16838"/>
      <w:pgMar w:top="1134" w:right="850" w:bottom="1134" w:left="1701" w:header="708" w:footer="708" w:gutter="0"/>
      <w:pgBorders w:offsetFrom="page">
        <w:top w:val="double" w:sz="12" w:space="24" w:color="auto"/>
        <w:left w:val="double" w:sz="12" w:space="24" w:color="auto"/>
        <w:bottom w:val="double" w:sz="12" w:space="24" w:color="auto"/>
        <w:right w:val="doub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D64DA"/>
    <w:multiLevelType w:val="hybridMultilevel"/>
    <w:tmpl w:val="E8769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B17FD2"/>
    <w:multiLevelType w:val="multilevel"/>
    <w:tmpl w:val="C7D6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EB4CC8"/>
    <w:multiLevelType w:val="multilevel"/>
    <w:tmpl w:val="D4BE0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B7328E"/>
    <w:multiLevelType w:val="multilevel"/>
    <w:tmpl w:val="40A447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D50D0"/>
    <w:rsid w:val="003A21DC"/>
    <w:rsid w:val="003A6EA4"/>
    <w:rsid w:val="00517DCA"/>
    <w:rsid w:val="00740744"/>
    <w:rsid w:val="00820689"/>
    <w:rsid w:val="008C73C5"/>
    <w:rsid w:val="009D3142"/>
    <w:rsid w:val="00AE280F"/>
    <w:rsid w:val="00B24E74"/>
    <w:rsid w:val="00B97793"/>
    <w:rsid w:val="00DD5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CA"/>
  </w:style>
  <w:style w:type="paragraph" w:styleId="3">
    <w:name w:val="heading 3"/>
    <w:basedOn w:val="a"/>
    <w:link w:val="30"/>
    <w:uiPriority w:val="9"/>
    <w:qFormat/>
    <w:rsid w:val="00DD50D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0D0"/>
    <w:pPr>
      <w:ind w:left="720"/>
      <w:contextualSpacing/>
    </w:pPr>
  </w:style>
  <w:style w:type="character" w:customStyle="1" w:styleId="30">
    <w:name w:val="Заголовок 3 Знак"/>
    <w:basedOn w:val="a0"/>
    <w:link w:val="3"/>
    <w:uiPriority w:val="9"/>
    <w:rsid w:val="00DD50D0"/>
    <w:rPr>
      <w:rFonts w:ascii="Times New Roman" w:eastAsia="Times New Roman" w:hAnsi="Times New Roman" w:cs="Times New Roman"/>
      <w:b/>
      <w:bCs/>
      <w:sz w:val="27"/>
      <w:szCs w:val="27"/>
      <w:lang w:eastAsia="ru-RU"/>
    </w:rPr>
  </w:style>
  <w:style w:type="paragraph" w:customStyle="1" w:styleId="futurismarkdown-paragraph">
    <w:name w:val="futurismarkdown-paragraph"/>
    <w:basedOn w:val="a"/>
    <w:rsid w:val="00DD50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50D0"/>
    <w:rPr>
      <w:b/>
      <w:bCs/>
    </w:rPr>
  </w:style>
  <w:style w:type="character" w:styleId="a5">
    <w:name w:val="Hyperlink"/>
    <w:basedOn w:val="a0"/>
    <w:uiPriority w:val="99"/>
    <w:semiHidden/>
    <w:unhideWhenUsed/>
    <w:rsid w:val="00DD50D0"/>
    <w:rPr>
      <w:color w:val="0000FF"/>
      <w:u w:val="single"/>
    </w:rPr>
  </w:style>
  <w:style w:type="character" w:customStyle="1" w:styleId="link">
    <w:name w:val="link"/>
    <w:basedOn w:val="a0"/>
    <w:rsid w:val="00DD50D0"/>
  </w:style>
  <w:style w:type="paragraph" w:styleId="a6">
    <w:name w:val="Balloon Text"/>
    <w:basedOn w:val="a"/>
    <w:link w:val="a7"/>
    <w:uiPriority w:val="99"/>
    <w:semiHidden/>
    <w:unhideWhenUsed/>
    <w:rsid w:val="007407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40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25953">
      <w:bodyDiv w:val="1"/>
      <w:marLeft w:val="0"/>
      <w:marRight w:val="0"/>
      <w:marTop w:val="0"/>
      <w:marBottom w:val="0"/>
      <w:divBdr>
        <w:top w:val="none" w:sz="0" w:space="0" w:color="auto"/>
        <w:left w:val="none" w:sz="0" w:space="0" w:color="auto"/>
        <w:bottom w:val="none" w:sz="0" w:space="0" w:color="auto"/>
        <w:right w:val="none" w:sz="0" w:space="0" w:color="auto"/>
      </w:divBdr>
      <w:divsChild>
        <w:div w:id="614675705">
          <w:marLeft w:val="0"/>
          <w:marRight w:val="0"/>
          <w:marTop w:val="0"/>
          <w:marBottom w:val="0"/>
          <w:divBdr>
            <w:top w:val="none" w:sz="0" w:space="0" w:color="auto"/>
            <w:left w:val="none" w:sz="0" w:space="0" w:color="auto"/>
            <w:bottom w:val="none" w:sz="0" w:space="0" w:color="auto"/>
            <w:right w:val="none" w:sz="0" w:space="0" w:color="auto"/>
          </w:divBdr>
          <w:divsChild>
            <w:div w:id="990644489">
              <w:marLeft w:val="0"/>
              <w:marRight w:val="0"/>
              <w:marTop w:val="0"/>
              <w:marBottom w:val="175"/>
              <w:divBdr>
                <w:top w:val="none" w:sz="0" w:space="0" w:color="auto"/>
                <w:left w:val="none" w:sz="0" w:space="0" w:color="auto"/>
                <w:bottom w:val="none" w:sz="0" w:space="0" w:color="auto"/>
                <w:right w:val="none" w:sz="0" w:space="0" w:color="auto"/>
              </w:divBdr>
            </w:div>
          </w:divsChild>
        </w:div>
        <w:div w:id="1400176841">
          <w:marLeft w:val="0"/>
          <w:marRight w:val="0"/>
          <w:marTop w:val="87"/>
          <w:marBottom w:val="175"/>
          <w:divBdr>
            <w:top w:val="none" w:sz="0" w:space="0" w:color="auto"/>
            <w:left w:val="none" w:sz="0" w:space="0" w:color="auto"/>
            <w:bottom w:val="none" w:sz="0" w:space="0" w:color="auto"/>
            <w:right w:val="none" w:sz="0" w:space="0" w:color="auto"/>
          </w:divBdr>
          <w:divsChild>
            <w:div w:id="621768844">
              <w:marLeft w:val="0"/>
              <w:marRight w:val="0"/>
              <w:marTop w:val="0"/>
              <w:marBottom w:val="0"/>
              <w:divBdr>
                <w:top w:val="none" w:sz="0" w:space="0" w:color="auto"/>
                <w:left w:val="none" w:sz="0" w:space="0" w:color="auto"/>
                <w:bottom w:val="none" w:sz="0" w:space="0" w:color="auto"/>
                <w:right w:val="none" w:sz="0" w:space="0" w:color="auto"/>
              </w:divBdr>
              <w:divsChild>
                <w:div w:id="1528253980">
                  <w:marLeft w:val="-33"/>
                  <w:marRight w:val="-33"/>
                  <w:marTop w:val="0"/>
                  <w:marBottom w:val="0"/>
                  <w:divBdr>
                    <w:top w:val="none" w:sz="0" w:space="0" w:color="auto"/>
                    <w:left w:val="none" w:sz="0" w:space="0" w:color="auto"/>
                    <w:bottom w:val="none" w:sz="0" w:space="0" w:color="auto"/>
                    <w:right w:val="none" w:sz="0" w:space="0" w:color="auto"/>
                  </w:divBdr>
                  <w:divsChild>
                    <w:div w:id="2064449774">
                      <w:marLeft w:val="0"/>
                      <w:marRight w:val="0"/>
                      <w:marTop w:val="0"/>
                      <w:marBottom w:val="0"/>
                      <w:divBdr>
                        <w:top w:val="none" w:sz="0" w:space="0" w:color="auto"/>
                        <w:left w:val="none" w:sz="0" w:space="0" w:color="auto"/>
                        <w:bottom w:val="none" w:sz="0" w:space="0" w:color="auto"/>
                        <w:right w:val="none" w:sz="0" w:space="0" w:color="auto"/>
                      </w:divBdr>
                      <w:divsChild>
                        <w:div w:id="2019429660">
                          <w:marLeft w:val="0"/>
                          <w:marRight w:val="0"/>
                          <w:marTop w:val="0"/>
                          <w:marBottom w:val="0"/>
                          <w:divBdr>
                            <w:top w:val="none" w:sz="0" w:space="0" w:color="auto"/>
                            <w:left w:val="none" w:sz="0" w:space="0" w:color="auto"/>
                            <w:bottom w:val="none" w:sz="0" w:space="0" w:color="auto"/>
                            <w:right w:val="none" w:sz="0" w:space="0" w:color="auto"/>
                          </w:divBdr>
                        </w:div>
                      </w:divsChild>
                    </w:div>
                    <w:div w:id="661355054">
                      <w:marLeft w:val="0"/>
                      <w:marRight w:val="0"/>
                      <w:marTop w:val="0"/>
                      <w:marBottom w:val="0"/>
                      <w:divBdr>
                        <w:top w:val="none" w:sz="0" w:space="0" w:color="auto"/>
                        <w:left w:val="none" w:sz="0" w:space="0" w:color="auto"/>
                        <w:bottom w:val="none" w:sz="0" w:space="0" w:color="auto"/>
                        <w:right w:val="none" w:sz="0" w:space="0" w:color="auto"/>
                      </w:divBdr>
                      <w:divsChild>
                        <w:div w:id="614752597">
                          <w:marLeft w:val="0"/>
                          <w:marRight w:val="0"/>
                          <w:marTop w:val="0"/>
                          <w:marBottom w:val="0"/>
                          <w:divBdr>
                            <w:top w:val="none" w:sz="0" w:space="0" w:color="auto"/>
                            <w:left w:val="none" w:sz="0" w:space="0" w:color="auto"/>
                            <w:bottom w:val="none" w:sz="0" w:space="0" w:color="auto"/>
                            <w:right w:val="none" w:sz="0" w:space="0" w:color="auto"/>
                          </w:divBdr>
                        </w:div>
                      </w:divsChild>
                    </w:div>
                    <w:div w:id="1396320918">
                      <w:marLeft w:val="0"/>
                      <w:marRight w:val="0"/>
                      <w:marTop w:val="0"/>
                      <w:marBottom w:val="0"/>
                      <w:divBdr>
                        <w:top w:val="none" w:sz="0" w:space="0" w:color="auto"/>
                        <w:left w:val="none" w:sz="0" w:space="0" w:color="auto"/>
                        <w:bottom w:val="none" w:sz="0" w:space="0" w:color="auto"/>
                        <w:right w:val="none" w:sz="0" w:space="0" w:color="auto"/>
                      </w:divBdr>
                      <w:divsChild>
                        <w:div w:id="17535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maam.ru/obrazovanie/emoci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emocii-konsultaci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1226</Words>
  <Characters>6990</Characters>
  <Application>Microsoft Office Word</Application>
  <DocSecurity>0</DocSecurity>
  <Lines>58</Lines>
  <Paragraphs>16</Paragraphs>
  <ScaleCrop>false</ScaleCrop>
  <Company>MultiDVD Team</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UXMaster</dc:creator>
  <cp:lastModifiedBy>Татьяна</cp:lastModifiedBy>
  <cp:revision>11</cp:revision>
  <dcterms:created xsi:type="dcterms:W3CDTF">2024-10-12T10:39:00Z</dcterms:created>
  <dcterms:modified xsi:type="dcterms:W3CDTF">2010-07-21T10:41:00Z</dcterms:modified>
</cp:coreProperties>
</file>